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AEFB" w14:textId="72C18FC5" w:rsidR="00E72C4C" w:rsidRDefault="6BC4C5C8" w:rsidP="6BC4C5C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Resource Type: </w:t>
      </w: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Outreach Template</w:t>
      </w:r>
    </w:p>
    <w:p w14:paraId="1F9F3337" w14:textId="16B44EB6" w:rsidR="00E72C4C" w:rsidRDefault="6BC4C5C8" w:rsidP="6BC4C5C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Audience: </w:t>
      </w: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Clients or potential clients.</w:t>
      </w:r>
    </w:p>
    <w:p w14:paraId="63F42D41" w14:textId="1E06FAAC" w:rsidR="00E72C4C" w:rsidRDefault="6BC4C5C8" w:rsidP="6BC4C5C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Directions</w:t>
      </w: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Copy and paste the template below into your preferred email platform. HTML email formatting is preferred. </w:t>
      </w:r>
    </w:p>
    <w:p w14:paraId="643AFF7F" w14:textId="7E990503" w:rsidR="00E72C4C" w:rsidRDefault="6BC4C5C8" w:rsidP="6BC4C5C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----------------------------</w:t>
      </w:r>
    </w:p>
    <w:p w14:paraId="4B9DB6A7" w14:textId="24721F09" w:rsidR="00E72C4C" w:rsidRDefault="6BC4C5C8" w:rsidP="6BC4C5C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Subject: It’s Peak Hurricane Season</w:t>
      </w:r>
    </w:p>
    <w:p w14:paraId="7F941B1B" w14:textId="755F27FC" w:rsidR="00E72C4C" w:rsidRDefault="6BC4C5C8" w:rsidP="6BC4C5C8">
      <w:pPr>
        <w:rPr>
          <w:rFonts w:ascii="Times New Roman" w:eastAsia="Times New Roman" w:hAnsi="Times New Roman" w:cs="Times New Roman"/>
          <w:color w:val="233B5A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233B5A"/>
          <w:sz w:val="24"/>
          <w:szCs w:val="24"/>
        </w:rPr>
        <w:t xml:space="preserve">Hi </w:t>
      </w:r>
      <w:r w:rsidRPr="6BC4C5C8">
        <w:rPr>
          <w:rFonts w:ascii="Times New Roman" w:eastAsia="Times New Roman" w:hAnsi="Times New Roman" w:cs="Times New Roman"/>
          <w:b/>
          <w:bCs/>
          <w:color w:val="233B5A"/>
          <w:sz w:val="24"/>
          <w:szCs w:val="24"/>
          <w:highlight w:val="yellow"/>
        </w:rPr>
        <w:t>XYZ</w:t>
      </w:r>
      <w:r w:rsidRPr="6BC4C5C8">
        <w:rPr>
          <w:rFonts w:ascii="Times New Roman" w:eastAsia="Times New Roman" w:hAnsi="Times New Roman" w:cs="Times New Roman"/>
          <w:b/>
          <w:bCs/>
          <w:color w:val="233B5A"/>
          <w:sz w:val="24"/>
          <w:szCs w:val="24"/>
        </w:rPr>
        <w:t>,</w:t>
      </w:r>
    </w:p>
    <w:p w14:paraId="62DAB602" w14:textId="66479B8C" w:rsidR="00E72C4C" w:rsidRDefault="6BC4C5C8" w:rsidP="35452266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5452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Did you know peak hurricane season </w:t>
      </w:r>
      <w:r w:rsidR="00991A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last</w:t>
      </w:r>
      <w:r w:rsidRPr="35452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October? You may be looking ahead to Fall, but it’s important to prepare your home for a flood event with flood insurance. Keep in mind that a typical policy takes </w:t>
      </w:r>
      <w:r w:rsidRPr="354522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 days to go into effect.</w:t>
      </w:r>
    </w:p>
    <w:p w14:paraId="4DE26134" w14:textId="7A3168EC" w:rsidR="00E72C4C" w:rsidRDefault="6BC4C5C8" w:rsidP="6BC4C5C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can also take advantage of some low and no-cost tips to help you get SET and minimize your flood losses:</w:t>
      </w:r>
    </w:p>
    <w:p w14:paraId="07E580E8" w14:textId="006723BA" w:rsidR="00E72C4C" w:rsidRDefault="6BC4C5C8" w:rsidP="6BC4C5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Store</w:t>
      </w: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documents like passports and birth certificates in a flood-safe place.</w:t>
      </w:r>
    </w:p>
    <w:p w14:paraId="0826A315" w14:textId="4AABBC55" w:rsidR="00E72C4C" w:rsidRDefault="6BC4C5C8" w:rsidP="6BC4C5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Elevate</w:t>
      </w: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items and furniture off the floor that you don't want damaged.</w:t>
      </w:r>
    </w:p>
    <w:p w14:paraId="6165640E" w14:textId="6CD3C89D" w:rsidR="00E72C4C" w:rsidRDefault="6BC4C5C8" w:rsidP="6BC4C5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Toss </w:t>
      </w: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 debris from gutters and drains.</w:t>
      </w:r>
    </w:p>
    <w:p w14:paraId="4E75AB9F" w14:textId="124A8F8D" w:rsidR="00E72C4C" w:rsidRDefault="6BC4C5C8" w:rsidP="6BC4C5C8">
      <w:pPr>
        <w:rPr>
          <w:rFonts w:ascii="Calibri" w:eastAsia="Calibri" w:hAnsi="Calibri" w:cs="Calibri"/>
          <w:color w:val="000000" w:themeColor="text1"/>
        </w:rPr>
      </w:pP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reach out to me about additional steps you can take to ensure you and your loved ones are protected in the event of a hurricane or other flood event. You can also learn more about the flood risk hurricane season brings by visiting </w:t>
      </w:r>
      <w:hyperlink r:id="rId8">
        <w:r w:rsidRPr="6BC4C5C8">
          <w:rPr>
            <w:rStyle w:val="Hyperlink"/>
            <w:rFonts w:ascii="Segoe UI" w:eastAsia="Segoe UI" w:hAnsi="Segoe UI" w:cs="Segoe UI"/>
            <w:sz w:val="21"/>
            <w:szCs w:val="21"/>
          </w:rPr>
          <w:t>https://www.floodsmart.gov/hurricane-season.</w:t>
        </w:r>
      </w:hyperlink>
    </w:p>
    <w:p w14:paraId="6E3C57F2" w14:textId="3C7E2C12" w:rsidR="00E72C4C" w:rsidRDefault="00E72C4C" w:rsidP="6BC4C5C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79AD5F" w14:textId="1914436D" w:rsidR="00E72C4C" w:rsidRDefault="6BC4C5C8" w:rsidP="6BC4C5C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Best,</w:t>
      </w:r>
    </w:p>
    <w:p w14:paraId="3F13982A" w14:textId="6808A83A" w:rsidR="00E72C4C" w:rsidRDefault="6BC4C5C8" w:rsidP="6BC4C5C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C4C5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[Contact Information]</w:t>
      </w:r>
    </w:p>
    <w:p w14:paraId="2C078E63" w14:textId="712CD81E" w:rsidR="00E72C4C" w:rsidRDefault="00E72C4C" w:rsidP="6BC4C5C8"/>
    <w:sectPr w:rsidR="00E72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267BE"/>
    <w:multiLevelType w:val="hybridMultilevel"/>
    <w:tmpl w:val="7DC45DD2"/>
    <w:lvl w:ilvl="0" w:tplc="A392BF4E">
      <w:start w:val="1"/>
      <w:numFmt w:val="decimal"/>
      <w:lvlText w:val="%1."/>
      <w:lvlJc w:val="left"/>
      <w:pPr>
        <w:ind w:left="720" w:hanging="360"/>
      </w:pPr>
    </w:lvl>
    <w:lvl w:ilvl="1" w:tplc="C1627594">
      <w:start w:val="1"/>
      <w:numFmt w:val="lowerLetter"/>
      <w:lvlText w:val="%2."/>
      <w:lvlJc w:val="left"/>
      <w:pPr>
        <w:ind w:left="1440" w:hanging="360"/>
      </w:pPr>
    </w:lvl>
    <w:lvl w:ilvl="2" w:tplc="10CA957C">
      <w:start w:val="1"/>
      <w:numFmt w:val="lowerRoman"/>
      <w:lvlText w:val="%3."/>
      <w:lvlJc w:val="right"/>
      <w:pPr>
        <w:ind w:left="2160" w:hanging="180"/>
      </w:pPr>
    </w:lvl>
    <w:lvl w:ilvl="3" w:tplc="3162DD1A">
      <w:start w:val="1"/>
      <w:numFmt w:val="decimal"/>
      <w:lvlText w:val="%4."/>
      <w:lvlJc w:val="left"/>
      <w:pPr>
        <w:ind w:left="2880" w:hanging="360"/>
      </w:pPr>
    </w:lvl>
    <w:lvl w:ilvl="4" w:tplc="BBE279D8">
      <w:start w:val="1"/>
      <w:numFmt w:val="lowerLetter"/>
      <w:lvlText w:val="%5."/>
      <w:lvlJc w:val="left"/>
      <w:pPr>
        <w:ind w:left="3600" w:hanging="360"/>
      </w:pPr>
    </w:lvl>
    <w:lvl w:ilvl="5" w:tplc="D98C6D6E">
      <w:start w:val="1"/>
      <w:numFmt w:val="lowerRoman"/>
      <w:lvlText w:val="%6."/>
      <w:lvlJc w:val="right"/>
      <w:pPr>
        <w:ind w:left="4320" w:hanging="180"/>
      </w:pPr>
    </w:lvl>
    <w:lvl w:ilvl="6" w:tplc="B62A089A">
      <w:start w:val="1"/>
      <w:numFmt w:val="decimal"/>
      <w:lvlText w:val="%7."/>
      <w:lvlJc w:val="left"/>
      <w:pPr>
        <w:ind w:left="5040" w:hanging="360"/>
      </w:pPr>
    </w:lvl>
    <w:lvl w:ilvl="7" w:tplc="4B0684F0">
      <w:start w:val="1"/>
      <w:numFmt w:val="lowerLetter"/>
      <w:lvlText w:val="%8."/>
      <w:lvlJc w:val="left"/>
      <w:pPr>
        <w:ind w:left="5760" w:hanging="360"/>
      </w:pPr>
    </w:lvl>
    <w:lvl w:ilvl="8" w:tplc="7AF202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3D0589"/>
    <w:rsid w:val="006D7FB4"/>
    <w:rsid w:val="00991AFE"/>
    <w:rsid w:val="00C24368"/>
    <w:rsid w:val="00C6475D"/>
    <w:rsid w:val="00E72C4C"/>
    <w:rsid w:val="06D49C76"/>
    <w:rsid w:val="09E711C9"/>
    <w:rsid w:val="25B4C53D"/>
    <w:rsid w:val="31121865"/>
    <w:rsid w:val="33261ECD"/>
    <w:rsid w:val="35452266"/>
    <w:rsid w:val="3D14C521"/>
    <w:rsid w:val="3FC64E09"/>
    <w:rsid w:val="41621E6A"/>
    <w:rsid w:val="43391B69"/>
    <w:rsid w:val="44D4EBCA"/>
    <w:rsid w:val="46A27F0A"/>
    <w:rsid w:val="5F6C8C70"/>
    <w:rsid w:val="6BC4C5C8"/>
    <w:rsid w:val="7B3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0589"/>
  <w15:chartTrackingRefBased/>
  <w15:docId w15:val="{52D05015-8C2B-4468-82CB-6542390F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odsmart.gov/hurricane-season/get-flood-insur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b785bf-d930-4082-93d8-4395020fc26c">
      <Terms xmlns="http://schemas.microsoft.com/office/infopath/2007/PartnerControls"/>
    </lcf76f155ced4ddcb4097134ff3c332f>
    <TaxCatchAll xmlns="19aa943c-6bef-4271-aa8d-9e0d543d69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6F1F2AF5D54E8909D168A239D601" ma:contentTypeVersion="18" ma:contentTypeDescription="Create a new document." ma:contentTypeScope="" ma:versionID="c455a5c1347d3986cf4dc496b03e6df6">
  <xsd:schema xmlns:xsd="http://www.w3.org/2001/XMLSchema" xmlns:xs="http://www.w3.org/2001/XMLSchema" xmlns:p="http://schemas.microsoft.com/office/2006/metadata/properties" xmlns:ns2="b0b785bf-d930-4082-93d8-4395020fc26c" xmlns:ns3="19aa943c-6bef-4271-aa8d-9e0d543d6938" targetNamespace="http://schemas.microsoft.com/office/2006/metadata/properties" ma:root="true" ma:fieldsID="ec18abc496872233702f0be2ecffa6d7" ns2:_="" ns3:_="">
    <xsd:import namespace="b0b785bf-d930-4082-93d8-4395020fc26c"/>
    <xsd:import namespace="19aa943c-6bef-4271-aa8d-9e0d543d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5bf-d930-4082-93d8-4395020fc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aa9cd1-8e8d-4eed-8bee-f46a46c0f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a943c-6bef-4271-aa8d-9e0d543d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7c914-089b-4224-af91-1b9c2325a9ae}" ma:internalName="TaxCatchAll" ma:showField="CatchAllData" ma:web="19aa943c-6bef-4271-aa8d-9e0d543d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0F965-5FDD-4F2F-B1C2-B6D97D23D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D3A8C-EA07-4D72-8727-F771CC4216D8}">
  <ds:schemaRefs>
    <ds:schemaRef ds:uri="http://schemas.microsoft.com/office/2006/metadata/properties"/>
    <ds:schemaRef ds:uri="http://schemas.microsoft.com/office/infopath/2007/PartnerControls"/>
    <ds:schemaRef ds:uri="b0b785bf-d930-4082-93d8-4395020fc26c"/>
    <ds:schemaRef ds:uri="19aa943c-6bef-4271-aa8d-9e0d543d6938"/>
  </ds:schemaRefs>
</ds:datastoreItem>
</file>

<file path=customXml/itemProps3.xml><?xml version="1.0" encoding="utf-8"?>
<ds:datastoreItem xmlns:ds="http://schemas.openxmlformats.org/officeDocument/2006/customXml" ds:itemID="{0CB3C2EC-9B06-49F2-828E-0DAD5F99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5bf-d930-4082-93d8-4395020fc26c"/>
    <ds:schemaRef ds:uri="19aa943c-6bef-4271-aa8d-9e0d543d6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Malin</dc:creator>
  <cp:keywords/>
  <dc:description/>
  <cp:lastModifiedBy>Rudner, Quinn (CTR)</cp:lastModifiedBy>
  <cp:revision>4</cp:revision>
  <dcterms:created xsi:type="dcterms:W3CDTF">2022-08-04T17:05:00Z</dcterms:created>
  <dcterms:modified xsi:type="dcterms:W3CDTF">2022-08-31T15:11:00Z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0x0101003CEE6F1F2AF5D54E8909D168A239D601</vt:lpwstr>
  </property>
  <property fmtid="{D5CDD505-2E9C-101B-9397-08002B2CF9AE}" pid="3" name="MediaServiceImageTags">
    <vt:lpwstr/>
  </property>
</Properties>
</file>